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5E0" w:rsidRPr="002805E0" w:rsidRDefault="002805E0" w:rsidP="00C13444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TEST ON READING. 6 form. 1 term</w:t>
      </w:r>
    </w:p>
    <w:p w:rsidR="002C199D" w:rsidRDefault="00C13444" w:rsidP="00C13444">
      <w:pPr>
        <w:jc w:val="center"/>
        <w:rPr>
          <w:b/>
          <w:sz w:val="40"/>
          <w:szCs w:val="40"/>
          <w:lang w:val="en-US"/>
        </w:rPr>
      </w:pPr>
      <w:r w:rsidRPr="00C13444">
        <w:rPr>
          <w:b/>
          <w:sz w:val="40"/>
          <w:szCs w:val="40"/>
          <w:lang w:val="en-US"/>
        </w:rPr>
        <w:t>HOLIDAYS IN UKRAINE</w:t>
      </w:r>
    </w:p>
    <w:p w:rsidR="00C13444" w:rsidRPr="00DA1776" w:rsidRDefault="00C13444" w:rsidP="00031443">
      <w:pPr>
        <w:spacing w:after="0"/>
        <w:ind w:firstLine="708"/>
        <w:jc w:val="both"/>
        <w:rPr>
          <w:sz w:val="28"/>
          <w:szCs w:val="28"/>
          <w:lang w:val="en-US"/>
        </w:rPr>
      </w:pPr>
      <w:r w:rsidRPr="00DA1776">
        <w:rPr>
          <w:sz w:val="28"/>
          <w:szCs w:val="28"/>
          <w:lang w:val="en-US"/>
        </w:rPr>
        <w:t xml:space="preserve">Each country has its own customs, traditions and holidays. If to speak about Ukraine, we should tell about the most </w:t>
      </w:r>
      <w:proofErr w:type="spellStart"/>
      <w:r w:rsidRPr="00DA1776">
        <w:rPr>
          <w:sz w:val="28"/>
          <w:szCs w:val="28"/>
          <w:lang w:val="en-US"/>
        </w:rPr>
        <w:t>favourite</w:t>
      </w:r>
      <w:proofErr w:type="spellEnd"/>
      <w:r w:rsidRPr="00DA1776">
        <w:rPr>
          <w:sz w:val="28"/>
          <w:szCs w:val="28"/>
          <w:lang w:val="en-US"/>
        </w:rPr>
        <w:t xml:space="preserve"> New Year Holiday. People believe that all their troubles are left in the previous year and the New Year will bring </w:t>
      </w:r>
      <w:proofErr w:type="gramStart"/>
      <w:r w:rsidRPr="00DA1776">
        <w:rPr>
          <w:sz w:val="28"/>
          <w:szCs w:val="28"/>
          <w:lang w:val="en-US"/>
        </w:rPr>
        <w:t>them</w:t>
      </w:r>
      <w:proofErr w:type="gramEnd"/>
      <w:r w:rsidRPr="00DA1776">
        <w:rPr>
          <w:sz w:val="28"/>
          <w:szCs w:val="28"/>
          <w:lang w:val="en-US"/>
        </w:rPr>
        <w:t xml:space="preserve"> hopes and happiness. People decorate the New Year tree and prepare presents for their relatives.</w:t>
      </w:r>
    </w:p>
    <w:p w:rsidR="00C13444" w:rsidRPr="00DA1776" w:rsidRDefault="00C21C9F" w:rsidP="00031443">
      <w:pPr>
        <w:spacing w:after="0"/>
        <w:ind w:firstLine="708"/>
        <w:jc w:val="both"/>
        <w:rPr>
          <w:sz w:val="28"/>
          <w:szCs w:val="28"/>
          <w:lang w:val="en-US"/>
        </w:rPr>
      </w:pPr>
      <w:r w:rsidRPr="00DA1776">
        <w:rPr>
          <w:sz w:val="28"/>
          <w:szCs w:val="28"/>
          <w:lang w:val="en-US"/>
        </w:rPr>
        <w:t>On the eve of January the 7</w:t>
      </w:r>
      <w:r w:rsidRPr="00DA1776">
        <w:rPr>
          <w:sz w:val="28"/>
          <w:szCs w:val="28"/>
          <w:vertAlign w:val="superscript"/>
          <w:lang w:val="en-US"/>
        </w:rPr>
        <w:t>th</w:t>
      </w:r>
      <w:r w:rsidRPr="00DA1776">
        <w:rPr>
          <w:sz w:val="28"/>
          <w:szCs w:val="28"/>
          <w:lang w:val="en-US"/>
        </w:rPr>
        <w:t xml:space="preserve"> Ukrainians start celebrating Christmas. It’s the day of Jesus Christ birthday. People sing </w:t>
      </w:r>
      <w:proofErr w:type="gramStart"/>
      <w:r w:rsidRPr="00DA1776">
        <w:rPr>
          <w:sz w:val="28"/>
          <w:szCs w:val="28"/>
          <w:lang w:val="en-US"/>
        </w:rPr>
        <w:t>carols,</w:t>
      </w:r>
      <w:proofErr w:type="gramEnd"/>
      <w:r w:rsidRPr="00DA1776">
        <w:rPr>
          <w:sz w:val="28"/>
          <w:szCs w:val="28"/>
          <w:lang w:val="en-US"/>
        </w:rPr>
        <w:t xml:space="preserve"> cook a national Christmas dish named “</w:t>
      </w:r>
      <w:proofErr w:type="spellStart"/>
      <w:r w:rsidRPr="00DA1776">
        <w:rPr>
          <w:sz w:val="28"/>
          <w:szCs w:val="28"/>
          <w:lang w:val="en-US"/>
        </w:rPr>
        <w:t>kutua</w:t>
      </w:r>
      <w:proofErr w:type="spellEnd"/>
      <w:r w:rsidRPr="00DA1776">
        <w:rPr>
          <w:sz w:val="28"/>
          <w:szCs w:val="28"/>
          <w:lang w:val="en-US"/>
        </w:rPr>
        <w:t>”. Then people go to churc</w:t>
      </w:r>
      <w:r w:rsidR="000E7F68" w:rsidRPr="00DA1776">
        <w:rPr>
          <w:sz w:val="28"/>
          <w:szCs w:val="28"/>
          <w:lang w:val="en-US"/>
        </w:rPr>
        <w:t>h</w:t>
      </w:r>
      <w:r w:rsidRPr="00DA1776">
        <w:rPr>
          <w:sz w:val="28"/>
          <w:szCs w:val="28"/>
          <w:lang w:val="en-US"/>
        </w:rPr>
        <w:t>.</w:t>
      </w:r>
    </w:p>
    <w:p w:rsidR="00C21C9F" w:rsidRPr="00DA1776" w:rsidRDefault="00C21C9F" w:rsidP="00031443">
      <w:pPr>
        <w:spacing w:after="0"/>
        <w:ind w:firstLine="708"/>
        <w:jc w:val="both"/>
        <w:rPr>
          <w:sz w:val="28"/>
          <w:szCs w:val="28"/>
          <w:lang w:val="en-US"/>
        </w:rPr>
      </w:pPr>
      <w:r w:rsidRPr="00DA1776">
        <w:rPr>
          <w:sz w:val="28"/>
          <w:szCs w:val="28"/>
          <w:lang w:val="en-US"/>
        </w:rPr>
        <w:t>Not long ago Ukrainians started c</w:t>
      </w:r>
      <w:r w:rsidR="000E7F68" w:rsidRPr="00DA1776">
        <w:rPr>
          <w:sz w:val="28"/>
          <w:szCs w:val="28"/>
          <w:lang w:val="en-US"/>
        </w:rPr>
        <w:t>eleb</w:t>
      </w:r>
      <w:r w:rsidRPr="00DA1776">
        <w:rPr>
          <w:sz w:val="28"/>
          <w:szCs w:val="28"/>
          <w:lang w:val="en-US"/>
        </w:rPr>
        <w:t>rating</w:t>
      </w:r>
      <w:r w:rsidR="000E7F68" w:rsidRPr="00DA1776">
        <w:rPr>
          <w:sz w:val="28"/>
          <w:szCs w:val="28"/>
          <w:lang w:val="en-US"/>
        </w:rPr>
        <w:t xml:space="preserve"> St. Valentine’s Day. </w:t>
      </w:r>
      <w:r w:rsidR="00DA1776" w:rsidRPr="00DA1776">
        <w:rPr>
          <w:sz w:val="28"/>
          <w:szCs w:val="28"/>
          <w:lang w:val="en-US"/>
        </w:rPr>
        <w:t>It’s the day of lovers when we give special cards and presents to our sweethearts. These are usually flowers and chocolates.</w:t>
      </w:r>
    </w:p>
    <w:p w:rsidR="00C13444" w:rsidRDefault="00C13444" w:rsidP="00031443">
      <w:pPr>
        <w:spacing w:after="0"/>
        <w:jc w:val="both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</w:t>
      </w:r>
      <w:r w:rsidR="008F5D8D">
        <w:rPr>
          <w:b/>
          <w:sz w:val="28"/>
          <w:szCs w:val="28"/>
          <w:lang w:val="en-US"/>
        </w:rPr>
        <w:tab/>
      </w:r>
      <w:r w:rsidR="008F5D8D" w:rsidRPr="008F5D8D">
        <w:rPr>
          <w:sz w:val="28"/>
          <w:szCs w:val="28"/>
          <w:lang w:val="en-US"/>
        </w:rPr>
        <w:t>March the 8</w:t>
      </w:r>
      <w:r w:rsidR="008F5D8D" w:rsidRPr="008F5D8D">
        <w:rPr>
          <w:sz w:val="28"/>
          <w:szCs w:val="28"/>
          <w:vertAlign w:val="superscript"/>
          <w:lang w:val="en-US"/>
        </w:rPr>
        <w:t>th</w:t>
      </w:r>
      <w:r w:rsidR="008F5D8D" w:rsidRPr="008F5D8D">
        <w:rPr>
          <w:sz w:val="28"/>
          <w:szCs w:val="28"/>
          <w:lang w:val="en-US"/>
        </w:rPr>
        <w:t xml:space="preserve"> is Women’s Day. Easter day comes according to the moon calendar. It’s the Day of Jesus Christ</w:t>
      </w:r>
      <w:r w:rsidR="00A9491E">
        <w:rPr>
          <w:sz w:val="28"/>
          <w:szCs w:val="28"/>
          <w:lang w:val="en-US"/>
        </w:rPr>
        <w:t>’s</w:t>
      </w:r>
      <w:r w:rsidR="008F5D8D" w:rsidRPr="008F5D8D">
        <w:rPr>
          <w:sz w:val="28"/>
          <w:szCs w:val="28"/>
          <w:lang w:val="en-US"/>
        </w:rPr>
        <w:t xml:space="preserve"> resurrection. People celebrate this holiday because he died on the cross for our sake.</w:t>
      </w:r>
    </w:p>
    <w:p w:rsidR="008F5D8D" w:rsidRDefault="008F5D8D" w:rsidP="00031443">
      <w:pPr>
        <w:spacing w:after="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  <w:t>On may the 1</w:t>
      </w:r>
      <w:r w:rsidRPr="008F5D8D">
        <w:rPr>
          <w:sz w:val="28"/>
          <w:szCs w:val="28"/>
          <w:vertAlign w:val="superscript"/>
          <w:lang w:val="en-US"/>
        </w:rPr>
        <w:t>st</w:t>
      </w:r>
      <w:r>
        <w:rPr>
          <w:sz w:val="28"/>
          <w:szCs w:val="28"/>
          <w:lang w:val="en-US"/>
        </w:rPr>
        <w:t xml:space="preserve"> Ukrainians celebrate the holiday of spring and </w:t>
      </w:r>
      <w:proofErr w:type="gramStart"/>
      <w:r>
        <w:rPr>
          <w:sz w:val="28"/>
          <w:szCs w:val="28"/>
          <w:lang w:val="en-US"/>
        </w:rPr>
        <w:t>beauty.</w:t>
      </w:r>
      <w:proofErr w:type="gramEnd"/>
      <w:r>
        <w:rPr>
          <w:sz w:val="28"/>
          <w:szCs w:val="28"/>
          <w:lang w:val="en-US"/>
        </w:rPr>
        <w:t xml:space="preserve"> </w:t>
      </w:r>
      <w:r w:rsidR="004D1507">
        <w:rPr>
          <w:sz w:val="28"/>
          <w:szCs w:val="28"/>
          <w:lang w:val="en-US"/>
        </w:rPr>
        <w:t>All Ukrainians like these holidays because they can meet their close people and give them presents.</w:t>
      </w:r>
    </w:p>
    <w:p w:rsidR="004D1507" w:rsidRDefault="004D1507" w:rsidP="00031443">
      <w:pPr>
        <w:spacing w:after="0"/>
        <w:jc w:val="both"/>
        <w:rPr>
          <w:b/>
          <w:sz w:val="28"/>
          <w:szCs w:val="28"/>
          <w:lang w:val="en-US"/>
        </w:rPr>
      </w:pPr>
      <w:r w:rsidRPr="004D1507">
        <w:rPr>
          <w:b/>
          <w:sz w:val="28"/>
          <w:szCs w:val="28"/>
          <w:lang w:val="en-US"/>
        </w:rPr>
        <w:t xml:space="preserve">1/ Agree or disagree with these statements. </w:t>
      </w:r>
    </w:p>
    <w:p w:rsidR="004D1507" w:rsidRPr="004D1507" w:rsidRDefault="004D1507" w:rsidP="004D1507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4D1507">
        <w:rPr>
          <w:sz w:val="28"/>
          <w:szCs w:val="28"/>
          <w:lang w:val="en-US"/>
        </w:rPr>
        <w:t>Ukraine has got its own traditions and customs.</w:t>
      </w:r>
    </w:p>
    <w:p w:rsidR="004D1507" w:rsidRPr="004D1507" w:rsidRDefault="004D1507" w:rsidP="004D1507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4D1507">
        <w:rPr>
          <w:sz w:val="28"/>
          <w:szCs w:val="28"/>
          <w:lang w:val="en-US"/>
        </w:rPr>
        <w:t>People believe in their happy future next year.</w:t>
      </w:r>
    </w:p>
    <w:p w:rsidR="004D1507" w:rsidRPr="004D1507" w:rsidRDefault="004D1507" w:rsidP="004D1507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4D1507">
        <w:rPr>
          <w:sz w:val="28"/>
          <w:szCs w:val="28"/>
          <w:lang w:val="en-US"/>
        </w:rPr>
        <w:t>Christmas in our country is on December, 25.</w:t>
      </w:r>
    </w:p>
    <w:p w:rsidR="004D1507" w:rsidRPr="004D1507" w:rsidRDefault="004D1507" w:rsidP="004D1507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4D1507">
        <w:rPr>
          <w:sz w:val="28"/>
          <w:szCs w:val="28"/>
          <w:lang w:val="en-US"/>
        </w:rPr>
        <w:t xml:space="preserve">The national Christmas dish is </w:t>
      </w:r>
      <w:proofErr w:type="spellStart"/>
      <w:r w:rsidRPr="004D1507">
        <w:rPr>
          <w:sz w:val="28"/>
          <w:szCs w:val="28"/>
          <w:lang w:val="en-US"/>
        </w:rPr>
        <w:t>varenyky</w:t>
      </w:r>
      <w:proofErr w:type="spellEnd"/>
      <w:r w:rsidRPr="004D1507">
        <w:rPr>
          <w:sz w:val="28"/>
          <w:szCs w:val="28"/>
          <w:lang w:val="en-US"/>
        </w:rPr>
        <w:t>.</w:t>
      </w:r>
    </w:p>
    <w:p w:rsidR="004D1507" w:rsidRPr="004D1507" w:rsidRDefault="004D1507" w:rsidP="004D1507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4D1507">
        <w:rPr>
          <w:sz w:val="28"/>
          <w:szCs w:val="28"/>
          <w:lang w:val="en-US"/>
        </w:rPr>
        <w:t>Ukrainians go to church at Easter.</w:t>
      </w:r>
    </w:p>
    <w:p w:rsidR="004D1507" w:rsidRDefault="004D1507" w:rsidP="004D1507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4D1507">
        <w:rPr>
          <w:sz w:val="28"/>
          <w:szCs w:val="28"/>
          <w:lang w:val="en-US"/>
        </w:rPr>
        <w:t>May the 2</w:t>
      </w:r>
      <w:r w:rsidRPr="004D1507">
        <w:rPr>
          <w:sz w:val="28"/>
          <w:szCs w:val="28"/>
          <w:vertAlign w:val="superscript"/>
          <w:lang w:val="en-US"/>
        </w:rPr>
        <w:t>nd</w:t>
      </w:r>
      <w:r w:rsidRPr="004D1507">
        <w:rPr>
          <w:sz w:val="28"/>
          <w:szCs w:val="28"/>
          <w:lang w:val="en-US"/>
        </w:rPr>
        <w:t xml:space="preserve"> is the holiday of spring.</w:t>
      </w:r>
    </w:p>
    <w:p w:rsidR="004D1507" w:rsidRPr="00031443" w:rsidRDefault="004D1507" w:rsidP="004D1507">
      <w:pPr>
        <w:pStyle w:val="a3"/>
        <w:ind w:left="0"/>
        <w:jc w:val="both"/>
        <w:rPr>
          <w:b/>
          <w:sz w:val="28"/>
          <w:szCs w:val="28"/>
          <w:lang w:val="en-US"/>
        </w:rPr>
      </w:pPr>
      <w:r w:rsidRPr="00031443">
        <w:rPr>
          <w:b/>
          <w:sz w:val="28"/>
          <w:szCs w:val="28"/>
          <w:lang w:val="en-US"/>
        </w:rPr>
        <w:t>2/ Choose the right answer:</w:t>
      </w:r>
    </w:p>
    <w:p w:rsidR="004D1507" w:rsidRDefault="003A793C" w:rsidP="004D1507">
      <w:pPr>
        <w:pStyle w:val="a3"/>
        <w:numPr>
          <w:ilvl w:val="0"/>
          <w:numId w:val="2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What is the most </w:t>
      </w:r>
      <w:proofErr w:type="spellStart"/>
      <w:r>
        <w:rPr>
          <w:sz w:val="28"/>
          <w:szCs w:val="28"/>
          <w:lang w:val="en-US"/>
        </w:rPr>
        <w:t>favourite</w:t>
      </w:r>
      <w:proofErr w:type="spellEnd"/>
      <w:r>
        <w:rPr>
          <w:sz w:val="28"/>
          <w:szCs w:val="28"/>
          <w:lang w:val="en-US"/>
        </w:rPr>
        <w:t xml:space="preserve"> holiday in Ukraine?</w:t>
      </w:r>
    </w:p>
    <w:p w:rsidR="003A793C" w:rsidRDefault="003A793C" w:rsidP="003A793C">
      <w:pPr>
        <w:pStyle w:val="a3"/>
        <w:numPr>
          <w:ilvl w:val="0"/>
          <w:numId w:val="3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Women’s Day</w:t>
      </w:r>
    </w:p>
    <w:p w:rsidR="003A793C" w:rsidRDefault="003A793C" w:rsidP="003A793C">
      <w:pPr>
        <w:pStyle w:val="a3"/>
        <w:numPr>
          <w:ilvl w:val="0"/>
          <w:numId w:val="3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Thanksgiving Day</w:t>
      </w:r>
    </w:p>
    <w:p w:rsidR="003A793C" w:rsidRDefault="003A793C" w:rsidP="003A793C">
      <w:pPr>
        <w:pStyle w:val="a3"/>
        <w:numPr>
          <w:ilvl w:val="0"/>
          <w:numId w:val="3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New year’s Day</w:t>
      </w:r>
    </w:p>
    <w:p w:rsidR="00B678C4" w:rsidRDefault="00B678C4" w:rsidP="00B678C4">
      <w:pPr>
        <w:pStyle w:val="a3"/>
        <w:numPr>
          <w:ilvl w:val="0"/>
          <w:numId w:val="2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What do people usually do on Christmas:</w:t>
      </w:r>
    </w:p>
    <w:p w:rsidR="00B678C4" w:rsidRDefault="00B678C4" w:rsidP="00B678C4">
      <w:pPr>
        <w:pStyle w:val="a3"/>
        <w:numPr>
          <w:ilvl w:val="0"/>
          <w:numId w:val="13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Decorate their Christmas tree and houses</w:t>
      </w:r>
    </w:p>
    <w:p w:rsidR="00B678C4" w:rsidRDefault="00031443" w:rsidP="00B678C4">
      <w:pPr>
        <w:pStyle w:val="a3"/>
        <w:numPr>
          <w:ilvl w:val="0"/>
          <w:numId w:val="13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Clean their flats</w:t>
      </w:r>
    </w:p>
    <w:p w:rsidR="00031443" w:rsidRDefault="00031443" w:rsidP="00B678C4">
      <w:pPr>
        <w:pStyle w:val="a3"/>
        <w:numPr>
          <w:ilvl w:val="0"/>
          <w:numId w:val="13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Wash up</w:t>
      </w:r>
    </w:p>
    <w:p w:rsidR="003A793C" w:rsidRDefault="003A793C" w:rsidP="003A793C">
      <w:pPr>
        <w:pStyle w:val="a3"/>
        <w:numPr>
          <w:ilvl w:val="0"/>
          <w:numId w:val="2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What is the synonym of the word “troubles” in the text?</w:t>
      </w:r>
    </w:p>
    <w:p w:rsidR="003A793C" w:rsidRDefault="003A793C" w:rsidP="003A793C">
      <w:pPr>
        <w:pStyle w:val="a3"/>
        <w:numPr>
          <w:ilvl w:val="0"/>
          <w:numId w:val="4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Problems</w:t>
      </w:r>
    </w:p>
    <w:p w:rsidR="003A793C" w:rsidRDefault="003A793C" w:rsidP="003A793C">
      <w:pPr>
        <w:pStyle w:val="a3"/>
        <w:numPr>
          <w:ilvl w:val="0"/>
          <w:numId w:val="4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Presents</w:t>
      </w:r>
    </w:p>
    <w:p w:rsidR="003A793C" w:rsidRDefault="003A793C" w:rsidP="003A793C">
      <w:pPr>
        <w:pStyle w:val="a3"/>
        <w:numPr>
          <w:ilvl w:val="0"/>
          <w:numId w:val="4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Decorations</w:t>
      </w:r>
    </w:p>
    <w:p w:rsidR="003A793C" w:rsidRDefault="003A793C" w:rsidP="003A793C">
      <w:pPr>
        <w:pStyle w:val="a3"/>
        <w:numPr>
          <w:ilvl w:val="0"/>
          <w:numId w:val="2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What is the synonym of the word-combination  “previous year”:</w:t>
      </w:r>
    </w:p>
    <w:p w:rsidR="003A793C" w:rsidRDefault="003A793C" w:rsidP="003A793C">
      <w:pPr>
        <w:pStyle w:val="a3"/>
        <w:numPr>
          <w:ilvl w:val="0"/>
          <w:numId w:val="5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coming year</w:t>
      </w:r>
    </w:p>
    <w:p w:rsidR="003A793C" w:rsidRDefault="003A793C" w:rsidP="003A793C">
      <w:pPr>
        <w:pStyle w:val="a3"/>
        <w:numPr>
          <w:ilvl w:val="0"/>
          <w:numId w:val="5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year which was before</w:t>
      </w:r>
    </w:p>
    <w:p w:rsidR="003A793C" w:rsidRDefault="003A793C" w:rsidP="003A793C">
      <w:pPr>
        <w:pStyle w:val="a3"/>
        <w:numPr>
          <w:ilvl w:val="0"/>
          <w:numId w:val="5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next year</w:t>
      </w:r>
    </w:p>
    <w:p w:rsidR="003A793C" w:rsidRDefault="003A793C" w:rsidP="003A793C">
      <w:pPr>
        <w:pStyle w:val="a3"/>
        <w:numPr>
          <w:ilvl w:val="0"/>
          <w:numId w:val="2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Christmas is the birthday of…</w:t>
      </w:r>
    </w:p>
    <w:p w:rsidR="003A793C" w:rsidRDefault="003A793C" w:rsidP="003A793C">
      <w:pPr>
        <w:pStyle w:val="a3"/>
        <w:numPr>
          <w:ilvl w:val="0"/>
          <w:numId w:val="6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Julius Caesar</w:t>
      </w:r>
    </w:p>
    <w:p w:rsidR="003A793C" w:rsidRDefault="003A793C" w:rsidP="003A793C">
      <w:pPr>
        <w:pStyle w:val="a3"/>
        <w:numPr>
          <w:ilvl w:val="0"/>
          <w:numId w:val="6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Jesus Christ</w:t>
      </w:r>
    </w:p>
    <w:p w:rsidR="003A793C" w:rsidRDefault="003A793C" w:rsidP="003A793C">
      <w:pPr>
        <w:pStyle w:val="a3"/>
        <w:numPr>
          <w:ilvl w:val="0"/>
          <w:numId w:val="6"/>
        </w:numPr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Yaroslav</w:t>
      </w:r>
      <w:proofErr w:type="spellEnd"/>
      <w:r>
        <w:rPr>
          <w:sz w:val="28"/>
          <w:szCs w:val="28"/>
          <w:lang w:val="en-US"/>
        </w:rPr>
        <w:t xml:space="preserve"> the Wise</w:t>
      </w:r>
    </w:p>
    <w:p w:rsidR="003A793C" w:rsidRDefault="003A793C" w:rsidP="003A793C">
      <w:pPr>
        <w:pStyle w:val="a3"/>
        <w:numPr>
          <w:ilvl w:val="0"/>
          <w:numId w:val="2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St. Valentine’s Day is the special day for…</w:t>
      </w:r>
    </w:p>
    <w:p w:rsidR="003A793C" w:rsidRDefault="003A793C" w:rsidP="003A793C">
      <w:pPr>
        <w:pStyle w:val="a3"/>
        <w:numPr>
          <w:ilvl w:val="0"/>
          <w:numId w:val="7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Friends</w:t>
      </w:r>
    </w:p>
    <w:p w:rsidR="003A793C" w:rsidRDefault="003A793C" w:rsidP="003A793C">
      <w:pPr>
        <w:pStyle w:val="a3"/>
        <w:numPr>
          <w:ilvl w:val="0"/>
          <w:numId w:val="7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Sweethearts</w:t>
      </w:r>
    </w:p>
    <w:p w:rsidR="003A793C" w:rsidRDefault="003A793C" w:rsidP="003A793C">
      <w:pPr>
        <w:pStyle w:val="a3"/>
        <w:numPr>
          <w:ilvl w:val="0"/>
          <w:numId w:val="7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Relatives</w:t>
      </w:r>
    </w:p>
    <w:p w:rsidR="00A620B7" w:rsidRDefault="00A620B7" w:rsidP="00A620B7">
      <w:pPr>
        <w:pStyle w:val="a3"/>
        <w:numPr>
          <w:ilvl w:val="0"/>
          <w:numId w:val="2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What are usual presents for lovers on St. Valentine’s Day:</w:t>
      </w:r>
    </w:p>
    <w:p w:rsidR="00A620B7" w:rsidRDefault="00A620B7" w:rsidP="00A620B7">
      <w:pPr>
        <w:pStyle w:val="a3"/>
        <w:numPr>
          <w:ilvl w:val="0"/>
          <w:numId w:val="8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Flowers and chocolates;</w:t>
      </w:r>
    </w:p>
    <w:p w:rsidR="00A620B7" w:rsidRDefault="00DB550F" w:rsidP="00A620B7">
      <w:pPr>
        <w:pStyle w:val="a3"/>
        <w:numPr>
          <w:ilvl w:val="0"/>
          <w:numId w:val="8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Sweets and toys;</w:t>
      </w:r>
    </w:p>
    <w:p w:rsidR="00DB550F" w:rsidRDefault="00DB550F" w:rsidP="00A620B7">
      <w:pPr>
        <w:pStyle w:val="a3"/>
        <w:numPr>
          <w:ilvl w:val="0"/>
          <w:numId w:val="8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Candies and biscuits.</w:t>
      </w:r>
    </w:p>
    <w:p w:rsidR="00DB550F" w:rsidRDefault="00DB550F" w:rsidP="00DB550F">
      <w:pPr>
        <w:pStyle w:val="a3"/>
        <w:numPr>
          <w:ilvl w:val="0"/>
          <w:numId w:val="2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Easter is a holiday of Jesus Christ</w:t>
      </w:r>
      <w:r w:rsidR="002805E0">
        <w:rPr>
          <w:sz w:val="28"/>
          <w:szCs w:val="28"/>
          <w:lang w:val="en-US"/>
        </w:rPr>
        <w:t>’s</w:t>
      </w:r>
      <w:r>
        <w:rPr>
          <w:sz w:val="28"/>
          <w:szCs w:val="28"/>
          <w:lang w:val="en-US"/>
        </w:rPr>
        <w:t>…</w:t>
      </w:r>
    </w:p>
    <w:p w:rsidR="00DB550F" w:rsidRDefault="00DB550F" w:rsidP="00DB550F">
      <w:pPr>
        <w:pStyle w:val="a3"/>
        <w:numPr>
          <w:ilvl w:val="0"/>
          <w:numId w:val="9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birth</w:t>
      </w:r>
    </w:p>
    <w:p w:rsidR="00DB550F" w:rsidRDefault="00DB550F" w:rsidP="00DB550F">
      <w:pPr>
        <w:pStyle w:val="a3"/>
        <w:numPr>
          <w:ilvl w:val="0"/>
          <w:numId w:val="9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resurrection</w:t>
      </w:r>
    </w:p>
    <w:p w:rsidR="00DB550F" w:rsidRDefault="00DB550F" w:rsidP="00DB550F">
      <w:pPr>
        <w:pStyle w:val="a3"/>
        <w:numPr>
          <w:ilvl w:val="0"/>
          <w:numId w:val="9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death</w:t>
      </w:r>
    </w:p>
    <w:p w:rsidR="00031443" w:rsidRDefault="00031443" w:rsidP="00031443">
      <w:pPr>
        <w:pStyle w:val="a3"/>
        <w:numPr>
          <w:ilvl w:val="0"/>
          <w:numId w:val="2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We celebrate Easter according to the …</w:t>
      </w:r>
    </w:p>
    <w:p w:rsidR="00031443" w:rsidRDefault="002805E0" w:rsidP="00031443">
      <w:pPr>
        <w:pStyle w:val="a3"/>
        <w:numPr>
          <w:ilvl w:val="0"/>
          <w:numId w:val="14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</w:t>
      </w:r>
      <w:r w:rsidR="00031443">
        <w:rPr>
          <w:sz w:val="28"/>
          <w:szCs w:val="28"/>
          <w:lang w:val="en-US"/>
        </w:rPr>
        <w:t>oon calendar</w:t>
      </w:r>
    </w:p>
    <w:p w:rsidR="00031443" w:rsidRDefault="002805E0" w:rsidP="00031443">
      <w:pPr>
        <w:pStyle w:val="a3"/>
        <w:numPr>
          <w:ilvl w:val="0"/>
          <w:numId w:val="14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</w:t>
      </w:r>
      <w:r w:rsidR="00031443">
        <w:rPr>
          <w:sz w:val="28"/>
          <w:szCs w:val="28"/>
          <w:lang w:val="en-US"/>
        </w:rPr>
        <w:t>un calendar</w:t>
      </w:r>
    </w:p>
    <w:p w:rsidR="00031443" w:rsidRDefault="002805E0" w:rsidP="00031443">
      <w:pPr>
        <w:pStyle w:val="a3"/>
        <w:numPr>
          <w:ilvl w:val="0"/>
          <w:numId w:val="14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</w:t>
      </w:r>
      <w:r w:rsidR="00031443">
        <w:rPr>
          <w:sz w:val="28"/>
          <w:szCs w:val="28"/>
          <w:lang w:val="en-US"/>
        </w:rPr>
        <w:t>dvent calendar</w:t>
      </w:r>
    </w:p>
    <w:p w:rsidR="00DB550F" w:rsidRDefault="00DB550F" w:rsidP="00DB550F">
      <w:pPr>
        <w:pStyle w:val="a3"/>
        <w:numPr>
          <w:ilvl w:val="0"/>
          <w:numId w:val="2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People usually go to … on this day.</w:t>
      </w:r>
    </w:p>
    <w:p w:rsidR="00DB550F" w:rsidRDefault="002805E0" w:rsidP="00DB550F">
      <w:pPr>
        <w:pStyle w:val="a3"/>
        <w:numPr>
          <w:ilvl w:val="0"/>
          <w:numId w:val="10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</w:t>
      </w:r>
      <w:r w:rsidR="00DB550F">
        <w:rPr>
          <w:sz w:val="28"/>
          <w:szCs w:val="28"/>
          <w:lang w:val="en-US"/>
        </w:rPr>
        <w:t>heatre</w:t>
      </w:r>
    </w:p>
    <w:p w:rsidR="00DB550F" w:rsidRDefault="002805E0" w:rsidP="00DB550F">
      <w:pPr>
        <w:pStyle w:val="a3"/>
        <w:numPr>
          <w:ilvl w:val="0"/>
          <w:numId w:val="10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</w:t>
      </w:r>
      <w:r w:rsidR="00DB550F">
        <w:rPr>
          <w:sz w:val="28"/>
          <w:szCs w:val="28"/>
          <w:lang w:val="en-US"/>
        </w:rPr>
        <w:t>hurch</w:t>
      </w:r>
    </w:p>
    <w:p w:rsidR="00DB550F" w:rsidRDefault="002805E0" w:rsidP="00DB550F">
      <w:pPr>
        <w:pStyle w:val="a3"/>
        <w:numPr>
          <w:ilvl w:val="0"/>
          <w:numId w:val="10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</w:t>
      </w:r>
      <w:r w:rsidR="00DB550F">
        <w:rPr>
          <w:sz w:val="28"/>
          <w:szCs w:val="28"/>
          <w:lang w:val="en-US"/>
        </w:rPr>
        <w:t>ircus</w:t>
      </w:r>
    </w:p>
    <w:p w:rsidR="00DB550F" w:rsidRDefault="00DB550F" w:rsidP="00DB550F">
      <w:pPr>
        <w:pStyle w:val="a3"/>
        <w:numPr>
          <w:ilvl w:val="0"/>
          <w:numId w:val="2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People celebrate Easter because he…</w:t>
      </w:r>
    </w:p>
    <w:p w:rsidR="00DB550F" w:rsidRDefault="00DB550F" w:rsidP="00DB550F">
      <w:pPr>
        <w:pStyle w:val="a3"/>
        <w:numPr>
          <w:ilvl w:val="0"/>
          <w:numId w:val="11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died on the cross for our sake</w:t>
      </w:r>
    </w:p>
    <w:p w:rsidR="00DB550F" w:rsidRDefault="00DB550F" w:rsidP="00DB550F">
      <w:pPr>
        <w:pStyle w:val="a3"/>
        <w:numPr>
          <w:ilvl w:val="0"/>
          <w:numId w:val="11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was clever man</w:t>
      </w:r>
    </w:p>
    <w:p w:rsidR="00DB550F" w:rsidRDefault="00DB550F" w:rsidP="00DB550F">
      <w:pPr>
        <w:pStyle w:val="a3"/>
        <w:numPr>
          <w:ilvl w:val="0"/>
          <w:numId w:val="11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he treated many people</w:t>
      </w:r>
    </w:p>
    <w:p w:rsidR="00DB550F" w:rsidRDefault="00DB550F" w:rsidP="00DB550F">
      <w:pPr>
        <w:pStyle w:val="a3"/>
        <w:numPr>
          <w:ilvl w:val="0"/>
          <w:numId w:val="2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On May the 1</w:t>
      </w:r>
      <w:r w:rsidRPr="00DB550F">
        <w:rPr>
          <w:sz w:val="28"/>
          <w:szCs w:val="28"/>
          <w:vertAlign w:val="superscript"/>
          <w:lang w:val="en-US"/>
        </w:rPr>
        <w:t>st</w:t>
      </w:r>
      <w:r>
        <w:rPr>
          <w:sz w:val="28"/>
          <w:szCs w:val="28"/>
          <w:lang w:val="en-US"/>
        </w:rPr>
        <w:t xml:space="preserve"> Ukrainians celebrate the holiday of…</w:t>
      </w:r>
    </w:p>
    <w:p w:rsidR="00DB550F" w:rsidRDefault="00DB550F" w:rsidP="00DB550F">
      <w:pPr>
        <w:pStyle w:val="a3"/>
        <w:numPr>
          <w:ilvl w:val="0"/>
          <w:numId w:val="12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Spring and beauty</w:t>
      </w:r>
    </w:p>
    <w:p w:rsidR="00DB550F" w:rsidRDefault="00DB550F" w:rsidP="00DB550F">
      <w:pPr>
        <w:pStyle w:val="a3"/>
        <w:numPr>
          <w:ilvl w:val="0"/>
          <w:numId w:val="12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Victory</w:t>
      </w:r>
    </w:p>
    <w:p w:rsidR="00DB550F" w:rsidRDefault="00DB550F" w:rsidP="00DB550F">
      <w:pPr>
        <w:pStyle w:val="a3"/>
        <w:numPr>
          <w:ilvl w:val="0"/>
          <w:numId w:val="12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Veterans</w:t>
      </w:r>
    </w:p>
    <w:p w:rsidR="00DB550F" w:rsidRPr="00A620B7" w:rsidRDefault="00DB550F" w:rsidP="00B678C4">
      <w:pPr>
        <w:pStyle w:val="a3"/>
        <w:jc w:val="both"/>
        <w:rPr>
          <w:sz w:val="28"/>
          <w:szCs w:val="28"/>
          <w:lang w:val="en-US"/>
        </w:rPr>
      </w:pPr>
    </w:p>
    <w:sectPr w:rsidR="00DB550F" w:rsidRPr="00A620B7" w:rsidSect="00C1344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D27D1"/>
    <w:multiLevelType w:val="hybridMultilevel"/>
    <w:tmpl w:val="C4FA3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360E5"/>
    <w:multiLevelType w:val="hybridMultilevel"/>
    <w:tmpl w:val="70DE64EA"/>
    <w:lvl w:ilvl="0" w:tplc="3C04BAB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0647B7"/>
    <w:multiLevelType w:val="hybridMultilevel"/>
    <w:tmpl w:val="7EE8070C"/>
    <w:lvl w:ilvl="0" w:tplc="23386A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05F3FD2"/>
    <w:multiLevelType w:val="hybridMultilevel"/>
    <w:tmpl w:val="8FB6B13C"/>
    <w:lvl w:ilvl="0" w:tplc="51DCFE8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17739C6"/>
    <w:multiLevelType w:val="hybridMultilevel"/>
    <w:tmpl w:val="17B87252"/>
    <w:lvl w:ilvl="0" w:tplc="9EAE18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5547143"/>
    <w:multiLevelType w:val="hybridMultilevel"/>
    <w:tmpl w:val="BD3AC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DD63EA"/>
    <w:multiLevelType w:val="hybridMultilevel"/>
    <w:tmpl w:val="B770C136"/>
    <w:lvl w:ilvl="0" w:tplc="0FE05B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E105F87"/>
    <w:multiLevelType w:val="hybridMultilevel"/>
    <w:tmpl w:val="28941A38"/>
    <w:lvl w:ilvl="0" w:tplc="8B62A9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E31543E"/>
    <w:multiLevelType w:val="hybridMultilevel"/>
    <w:tmpl w:val="FC144844"/>
    <w:lvl w:ilvl="0" w:tplc="C0749C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13E4F5A"/>
    <w:multiLevelType w:val="hybridMultilevel"/>
    <w:tmpl w:val="C5BEAD38"/>
    <w:lvl w:ilvl="0" w:tplc="3F7A90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5B5210F"/>
    <w:multiLevelType w:val="hybridMultilevel"/>
    <w:tmpl w:val="BD7E2850"/>
    <w:lvl w:ilvl="0" w:tplc="C7AC96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9F47260"/>
    <w:multiLevelType w:val="hybridMultilevel"/>
    <w:tmpl w:val="E4067B48"/>
    <w:lvl w:ilvl="0" w:tplc="D7E4F4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04D110C"/>
    <w:multiLevelType w:val="hybridMultilevel"/>
    <w:tmpl w:val="B49074BC"/>
    <w:lvl w:ilvl="0" w:tplc="5A6411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0DC02A2"/>
    <w:multiLevelType w:val="hybridMultilevel"/>
    <w:tmpl w:val="B72471C2"/>
    <w:lvl w:ilvl="0" w:tplc="D30625E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10"/>
  </w:num>
  <w:num w:numId="6">
    <w:abstractNumId w:val="11"/>
  </w:num>
  <w:num w:numId="7">
    <w:abstractNumId w:val="1"/>
  </w:num>
  <w:num w:numId="8">
    <w:abstractNumId w:val="12"/>
  </w:num>
  <w:num w:numId="9">
    <w:abstractNumId w:val="7"/>
  </w:num>
  <w:num w:numId="10">
    <w:abstractNumId w:val="2"/>
  </w:num>
  <w:num w:numId="11">
    <w:abstractNumId w:val="9"/>
  </w:num>
  <w:num w:numId="12">
    <w:abstractNumId w:val="8"/>
  </w:num>
  <w:num w:numId="13">
    <w:abstractNumId w:val="4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3444"/>
    <w:rsid w:val="00031443"/>
    <w:rsid w:val="000E7F68"/>
    <w:rsid w:val="0027195B"/>
    <w:rsid w:val="002805E0"/>
    <w:rsid w:val="002C199D"/>
    <w:rsid w:val="003A793C"/>
    <w:rsid w:val="004D1507"/>
    <w:rsid w:val="008F5D8D"/>
    <w:rsid w:val="00A620B7"/>
    <w:rsid w:val="00A9491E"/>
    <w:rsid w:val="00B678C4"/>
    <w:rsid w:val="00C13444"/>
    <w:rsid w:val="00C21C9F"/>
    <w:rsid w:val="00DA1776"/>
    <w:rsid w:val="00DB5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9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15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2011-12-19T18:39:00Z</cp:lastPrinted>
  <dcterms:created xsi:type="dcterms:W3CDTF">2011-12-19T16:34:00Z</dcterms:created>
  <dcterms:modified xsi:type="dcterms:W3CDTF">2011-12-19T18:39:00Z</dcterms:modified>
</cp:coreProperties>
</file>